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A78DE" w14:textId="7D4246DA" w:rsidR="00630BB1" w:rsidRPr="00630BB1" w:rsidRDefault="008D4CA4" w:rsidP="00630BB1">
      <w:pPr>
        <w:ind w:left="-851"/>
        <w:rPr>
          <w:rFonts w:ascii="Arial" w:hAnsi="Arial" w:cs="Arial"/>
          <w:b/>
          <w:bCs/>
          <w:sz w:val="24"/>
          <w:szCs w:val="24"/>
        </w:rPr>
      </w:pPr>
      <w:r w:rsidRPr="00630BB1">
        <w:rPr>
          <w:rFonts w:ascii="Arial" w:hAnsi="Arial" w:cs="Arial"/>
          <w:b/>
          <w:bCs/>
          <w:sz w:val="24"/>
          <w:szCs w:val="24"/>
        </w:rPr>
        <w:t>Questions from bidders and corresponding answers</w:t>
      </w:r>
    </w:p>
    <w:p w14:paraId="0FC92894" w14:textId="2B51EF10" w:rsidR="00630BB1" w:rsidRPr="00630BB1" w:rsidRDefault="00630BB1" w:rsidP="00630BB1">
      <w:pPr>
        <w:pStyle w:val="NoSpacing"/>
        <w:ind w:left="-851"/>
        <w:rPr>
          <w:sz w:val="18"/>
          <w:szCs w:val="18"/>
          <w:lang w:val="en-GB"/>
        </w:rPr>
      </w:pPr>
      <w:r w:rsidRPr="00630BB1">
        <w:rPr>
          <w:sz w:val="18"/>
          <w:szCs w:val="18"/>
          <w:lang w:val="en-GB"/>
        </w:rPr>
        <w:t>Tender No</w:t>
      </w:r>
      <w:r w:rsidRPr="00630BB1"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</w:r>
      <w:r w:rsidRPr="00630BB1">
        <w:rPr>
          <w:sz w:val="18"/>
          <w:szCs w:val="18"/>
          <w:lang w:val="en-GB"/>
        </w:rPr>
        <w:t>: 10010370</w:t>
      </w:r>
    </w:p>
    <w:p w14:paraId="332669B1" w14:textId="77777777" w:rsidR="00630BB1" w:rsidRP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No</w:t>
      </w:r>
      <w:r w:rsidRPr="00630BB1">
        <w:rPr>
          <w:sz w:val="18"/>
          <w:szCs w:val="18"/>
          <w:lang w:val="en-ID"/>
        </w:rPr>
        <w:tab/>
      </w:r>
      <w:r w:rsidRPr="00630BB1">
        <w:rPr>
          <w:sz w:val="18"/>
          <w:szCs w:val="18"/>
          <w:lang w:val="en-ID"/>
        </w:rPr>
        <w:tab/>
        <w:t xml:space="preserve">: G-010998-307/ 18.0128.1-307.04   </w:t>
      </w:r>
    </w:p>
    <w:p w14:paraId="63B1806B" w14:textId="03ABD638" w:rsidR="00630BB1" w:rsidRP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Name</w:t>
      </w:r>
      <w:r w:rsidRPr="00630BB1">
        <w:rPr>
          <w:sz w:val="18"/>
          <w:szCs w:val="18"/>
          <w:lang w:val="en-ID"/>
        </w:rPr>
        <w:tab/>
        <w:t>: SASCI+</w:t>
      </w:r>
      <w:r w:rsidR="006E2687">
        <w:rPr>
          <w:sz w:val="18"/>
          <w:szCs w:val="18"/>
          <w:lang w:val="en-ID"/>
        </w:rPr>
        <w:t xml:space="preserve"> </w:t>
      </w:r>
      <w:r w:rsidR="006E2687" w:rsidRPr="006E2687">
        <w:rPr>
          <w:sz w:val="18"/>
          <w:szCs w:val="18"/>
          <w:lang w:val="en-ID"/>
        </w:rPr>
        <w:t xml:space="preserve">supported Sustainable Landscape Initiative in </w:t>
      </w:r>
      <w:proofErr w:type="spellStart"/>
      <w:r w:rsidR="006E2687" w:rsidRPr="006E2687">
        <w:rPr>
          <w:sz w:val="18"/>
          <w:szCs w:val="18"/>
          <w:lang w:val="en-ID"/>
        </w:rPr>
        <w:t>Kutai</w:t>
      </w:r>
      <w:proofErr w:type="spellEnd"/>
      <w:r w:rsidR="006E2687" w:rsidRPr="006E2687">
        <w:rPr>
          <w:sz w:val="18"/>
          <w:szCs w:val="18"/>
          <w:lang w:val="en-ID"/>
        </w:rPr>
        <w:t xml:space="preserve"> Timur (SUSTAIN KUTIM)</w:t>
      </w:r>
    </w:p>
    <w:p w14:paraId="35B8B5EB" w14:textId="74201A43" w:rsidR="007E25F8" w:rsidRDefault="00F003E7" w:rsidP="007E25F8">
      <w:pPr>
        <w:pStyle w:val="NoSpacing"/>
        <w:ind w:left="-851"/>
        <w:rPr>
          <w:sz w:val="18"/>
          <w:szCs w:val="18"/>
          <w:lang w:val="en-ID"/>
        </w:rPr>
      </w:pPr>
      <w:r w:rsidRPr="00F003E7">
        <w:rPr>
          <w:sz w:val="18"/>
          <w:szCs w:val="18"/>
          <w:lang w:val="en-ID"/>
        </w:rPr>
        <w:t>Service tendered</w:t>
      </w:r>
      <w:r w:rsidR="00630BB1" w:rsidRPr="00630BB1">
        <w:rPr>
          <w:sz w:val="18"/>
          <w:szCs w:val="18"/>
          <w:lang w:val="en-ID"/>
        </w:rPr>
        <w:tab/>
        <w:t xml:space="preserve">: A Comprehensive Assessment of Indonesian Sustainable Palm Oil (ISPO) Certification in </w:t>
      </w:r>
      <w:r w:rsidR="007E25F8">
        <w:rPr>
          <w:sz w:val="18"/>
          <w:szCs w:val="18"/>
          <w:lang w:val="en-ID"/>
        </w:rPr>
        <w:t xml:space="preserve">9 </w:t>
      </w:r>
      <w:r w:rsidR="00630BB1" w:rsidRPr="00630BB1">
        <w:rPr>
          <w:sz w:val="18"/>
          <w:szCs w:val="18"/>
          <w:lang w:val="en-ID"/>
        </w:rPr>
        <w:t>Smallholder</w:t>
      </w:r>
    </w:p>
    <w:p w14:paraId="12099B08" w14:textId="0BB475D1" w:rsidR="00630BB1" w:rsidRPr="00630BB1" w:rsidRDefault="007E25F8" w:rsidP="007E25F8">
      <w:pPr>
        <w:pStyle w:val="NoSpacing"/>
        <w:ind w:left="-851"/>
        <w:rPr>
          <w:sz w:val="18"/>
          <w:szCs w:val="18"/>
          <w:lang w:val="en-ID"/>
        </w:rPr>
      </w:pPr>
      <w:r>
        <w:rPr>
          <w:sz w:val="18"/>
          <w:szCs w:val="18"/>
          <w:lang w:val="en-ID"/>
        </w:rPr>
        <w:t xml:space="preserve">                                </w:t>
      </w:r>
      <w:r w:rsidR="00630BB1" w:rsidRPr="00630BB1">
        <w:rPr>
          <w:sz w:val="18"/>
          <w:szCs w:val="18"/>
          <w:lang w:val="en-ID"/>
        </w:rPr>
        <w:t xml:space="preserve"> Cooperatives in </w:t>
      </w:r>
      <w:proofErr w:type="spellStart"/>
      <w:r w:rsidR="00630BB1" w:rsidRPr="00630BB1">
        <w:rPr>
          <w:sz w:val="18"/>
          <w:szCs w:val="18"/>
          <w:lang w:val="en-ID"/>
        </w:rPr>
        <w:t>Bengalon</w:t>
      </w:r>
      <w:proofErr w:type="spellEnd"/>
      <w:r w:rsidR="00630BB1" w:rsidRPr="00630BB1">
        <w:rPr>
          <w:sz w:val="18"/>
          <w:szCs w:val="18"/>
          <w:lang w:val="en-ID"/>
        </w:rPr>
        <w:t xml:space="preserve"> and Rantau </w:t>
      </w:r>
      <w:proofErr w:type="spellStart"/>
      <w:r w:rsidR="00630BB1" w:rsidRPr="00630BB1">
        <w:rPr>
          <w:sz w:val="18"/>
          <w:szCs w:val="18"/>
          <w:lang w:val="en-ID"/>
        </w:rPr>
        <w:t>Pulung</w:t>
      </w:r>
      <w:proofErr w:type="spellEnd"/>
      <w:r w:rsidR="00630BB1" w:rsidRPr="00630BB1">
        <w:rPr>
          <w:sz w:val="18"/>
          <w:szCs w:val="18"/>
          <w:lang w:val="en-ID"/>
        </w:rPr>
        <w:t xml:space="preserve"> Districts</w:t>
      </w:r>
    </w:p>
    <w:p w14:paraId="100CD77C" w14:textId="77777777" w:rsidR="004B3FAA" w:rsidRPr="00630BB1" w:rsidRDefault="004B3FAA" w:rsidP="006F738B">
      <w:pPr>
        <w:pStyle w:val="Default"/>
        <w:ind w:left="-851"/>
        <w:rPr>
          <w:b/>
          <w:bCs/>
          <w:sz w:val="18"/>
          <w:szCs w:val="18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30BB1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 </w:t>
            </w:r>
            <w:r w:rsidRPr="00630BB1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Question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Answer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30BB1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30BB1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30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F6181"/>
    <w:rsid w:val="00315A4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30BB1"/>
    <w:rsid w:val="00641A48"/>
    <w:rsid w:val="00644700"/>
    <w:rsid w:val="00683C72"/>
    <w:rsid w:val="006A4958"/>
    <w:rsid w:val="006C467E"/>
    <w:rsid w:val="006E2687"/>
    <w:rsid w:val="006F738B"/>
    <w:rsid w:val="007140BC"/>
    <w:rsid w:val="007D6028"/>
    <w:rsid w:val="007E25F8"/>
    <w:rsid w:val="00817D2B"/>
    <w:rsid w:val="00826021"/>
    <w:rsid w:val="008353BF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44452"/>
    <w:rsid w:val="00C457DE"/>
    <w:rsid w:val="00C66F19"/>
    <w:rsid w:val="00C9271D"/>
    <w:rsid w:val="00CA013E"/>
    <w:rsid w:val="00D3403A"/>
    <w:rsid w:val="00D770D2"/>
    <w:rsid w:val="00D9245D"/>
    <w:rsid w:val="00F003E7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427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14</cp:revision>
  <cp:lastPrinted>2019-04-29T17:45:00Z</cp:lastPrinted>
  <dcterms:created xsi:type="dcterms:W3CDTF">2025-04-29T06:39:00Z</dcterms:created>
  <dcterms:modified xsi:type="dcterms:W3CDTF">2026-04-05T14:47:00Z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